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snapToGrid w:val="0"/>
        <w:jc w:val="center"/>
        <w:rPr>
          <w:rFonts w:hint="eastAsia" w:ascii="黑体" w:eastAsia="黑体"/>
          <w:w w:val="100"/>
          <w:sz w:val="44"/>
          <w:szCs w:val="44"/>
        </w:rPr>
      </w:pPr>
      <w:bookmarkStart w:id="0" w:name="_GoBack"/>
      <w:r>
        <w:rPr>
          <w:rFonts w:hint="eastAsia" w:ascii="黑体" w:eastAsia="黑体"/>
          <w:w w:val="100"/>
          <w:sz w:val="44"/>
          <w:szCs w:val="44"/>
        </w:rPr>
        <w:t>202</w:t>
      </w:r>
      <w:r>
        <w:rPr>
          <w:rFonts w:hint="eastAsia" w:ascii="黑体" w:eastAsia="黑体"/>
          <w:w w:val="100"/>
          <w:sz w:val="44"/>
          <w:szCs w:val="44"/>
          <w:lang w:val="en-US" w:eastAsia="zh-CN"/>
        </w:rPr>
        <w:t>3</w:t>
      </w:r>
      <w:r>
        <w:rPr>
          <w:rFonts w:hint="eastAsia" w:ascii="黑体" w:eastAsia="黑体"/>
          <w:w w:val="100"/>
          <w:sz w:val="44"/>
          <w:szCs w:val="44"/>
        </w:rPr>
        <w:t>年思茅区</w:t>
      </w:r>
      <w:r>
        <w:rPr>
          <w:rFonts w:hint="eastAsia" w:ascii="黑体" w:eastAsia="黑体"/>
          <w:w w:val="100"/>
          <w:sz w:val="44"/>
          <w:szCs w:val="44"/>
          <w:lang w:eastAsia="zh-CN"/>
        </w:rPr>
        <w:t>倚象镇逸夫中学</w:t>
      </w:r>
      <w:r>
        <w:rPr>
          <w:rFonts w:hint="eastAsia" w:ascii="黑体" w:eastAsia="黑体"/>
          <w:w w:val="100"/>
          <w:sz w:val="44"/>
          <w:szCs w:val="44"/>
        </w:rPr>
        <w:t>公开招聘</w:t>
      </w:r>
    </w:p>
    <w:p>
      <w:pPr>
        <w:snapToGrid w:val="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w w:val="100"/>
          <w:sz w:val="44"/>
          <w:szCs w:val="44"/>
          <w:lang w:eastAsia="zh-CN"/>
        </w:rPr>
        <w:t>临聘</w:t>
      </w:r>
      <w:r>
        <w:rPr>
          <w:rFonts w:hint="eastAsia" w:ascii="黑体" w:eastAsia="黑体"/>
          <w:w w:val="100"/>
          <w:sz w:val="44"/>
          <w:szCs w:val="44"/>
        </w:rPr>
        <w:t>教师报名表</w:t>
      </w:r>
    </w:p>
    <w:bookmarkEnd w:id="0"/>
    <w:tbl>
      <w:tblPr>
        <w:tblStyle w:val="2"/>
        <w:tblpPr w:leftFromText="180" w:rightFromText="180" w:vertAnchor="text" w:horzAnchor="page" w:tblpX="1318" w:tblpY="224"/>
        <w:tblOverlap w:val="never"/>
        <w:tblW w:w="93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91"/>
        <w:gridCol w:w="1129"/>
        <w:gridCol w:w="147"/>
        <w:gridCol w:w="973"/>
        <w:gridCol w:w="1020"/>
        <w:gridCol w:w="1180"/>
        <w:gridCol w:w="1180"/>
        <w:gridCol w:w="17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报名序号：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籍    贯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32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  历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    位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4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报名岗位</w:t>
            </w:r>
          </w:p>
        </w:tc>
        <w:tc>
          <w:tcPr>
            <w:tcW w:w="62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9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习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工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作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历</w:t>
            </w:r>
          </w:p>
        </w:tc>
        <w:tc>
          <w:tcPr>
            <w:tcW w:w="7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2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受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表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彰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、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奖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励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情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况</w:t>
            </w:r>
          </w:p>
        </w:tc>
        <w:tc>
          <w:tcPr>
            <w:tcW w:w="766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ZGEyYTYzZDQxYjFkMWQ4MmI1ZDRmZTc3M2JiMGIifQ=="/>
  </w:docVars>
  <w:rsids>
    <w:rsidRoot w:val="0FFA09DC"/>
    <w:rsid w:val="0FFA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2</Pages>
  <Words>90</Words>
  <Characters>93</Characters>
  <Lines>0</Lines>
  <Paragraphs>0</Paragraphs>
  <TotalTime>0</TotalTime>
  <ScaleCrop>false</ScaleCrop>
  <LinksUpToDate>false</LinksUpToDate>
  <CharactersWithSpaces>111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2023-08-22T10:19:00Z</dcterms:created>
  <dc:creator>何晓雯（党建文宣岗）(党群综合部/云投人力/云投集团)</dc:creator>
  <cp:lastModifiedBy>何晓雯（党建文宣岗）(党群综合部/云投人力/云投集团)</cp:lastModifiedBy>
  <dcterms:modified xsi:type="dcterms:W3CDTF">2023-08-22T10:20:11Z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7514A76DE683416DAD7C9A8927B378F9_11</vt:lpwstr>
  </property>
</Properties>
</file>